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68C4" w14:textId="77777777" w:rsidR="00F56EED" w:rsidRDefault="00F56EED" w:rsidP="000849E0">
      <w:pPr>
        <w:jc w:val="center"/>
        <w:rPr>
          <w:rFonts w:ascii="Arial Narrow" w:hAnsi="Arial Narrow"/>
          <w:b/>
          <w:sz w:val="32"/>
          <w:szCs w:val="32"/>
        </w:rPr>
      </w:pPr>
    </w:p>
    <w:p w14:paraId="1006F176" w14:textId="77777777" w:rsidR="004D370E" w:rsidRDefault="004D370E" w:rsidP="004D370E">
      <w:pPr>
        <w:jc w:val="center"/>
        <w:rPr>
          <w:rFonts w:ascii="Arial Narrow" w:hAnsi="Arial Narrow"/>
          <w:b/>
          <w:sz w:val="32"/>
          <w:szCs w:val="32"/>
        </w:rPr>
      </w:pPr>
    </w:p>
    <w:p w14:paraId="7569EF91" w14:textId="77777777" w:rsidR="00EE4869" w:rsidRDefault="00EE4869" w:rsidP="00EE4869">
      <w:pPr>
        <w:jc w:val="center"/>
        <w:rPr>
          <w:rFonts w:ascii="Arial Narrow" w:hAnsi="Arial Narrow"/>
          <w:b/>
          <w:sz w:val="28"/>
          <w:szCs w:val="28"/>
        </w:rPr>
      </w:pPr>
    </w:p>
    <w:p w14:paraId="1B541459" w14:textId="77777777" w:rsidR="00F40F4D" w:rsidRPr="00F235CB" w:rsidRDefault="00F40F4D" w:rsidP="00F40F4D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Registrar</w:t>
      </w:r>
    </w:p>
    <w:p w14:paraId="039D5EBF" w14:textId="77777777" w:rsidR="00F40F4D" w:rsidRDefault="00F40F4D" w:rsidP="00F40F4D">
      <w:pPr>
        <w:rPr>
          <w:rFonts w:ascii="CG Omega" w:hAnsi="CG Omega"/>
          <w:sz w:val="22"/>
          <w:lang w:val="en-US"/>
        </w:rPr>
      </w:pPr>
    </w:p>
    <w:p w14:paraId="474872A5" w14:textId="77777777" w:rsidR="00F40F4D" w:rsidRDefault="00F40F4D" w:rsidP="00F40F4D">
      <w:pPr>
        <w:rPr>
          <w:rFonts w:ascii="Arial Narrow" w:hAnsi="Arial Narrow"/>
          <w:b/>
          <w:lang w:val="en-US"/>
        </w:rPr>
      </w:pPr>
      <w:r w:rsidRPr="00F235CB">
        <w:rPr>
          <w:rFonts w:ascii="Arial Narrow" w:hAnsi="Arial Narrow"/>
          <w:b/>
          <w:lang w:val="en-US"/>
        </w:rPr>
        <w:t>Objectives</w:t>
      </w:r>
    </w:p>
    <w:p w14:paraId="4162F2B1" w14:textId="262AD34C" w:rsidR="00F40F4D" w:rsidRPr="00A17B2A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left="317" w:hanging="317"/>
        <w:rPr>
          <w:rFonts w:ascii="Arial Narrow" w:hAnsi="Arial Narrow"/>
          <w:lang w:val="en-US"/>
        </w:rPr>
      </w:pPr>
      <w:r w:rsidRPr="00A17B2A">
        <w:rPr>
          <w:rFonts w:ascii="Arial Narrow" w:hAnsi="Arial Narrow"/>
          <w:lang w:val="en-US"/>
        </w:rPr>
        <w:t xml:space="preserve">To ensure all players are registered or transferred </w:t>
      </w:r>
      <w:r>
        <w:rPr>
          <w:rFonts w:ascii="Arial Narrow" w:hAnsi="Arial Narrow"/>
          <w:lang w:val="en-US"/>
        </w:rPr>
        <w:t xml:space="preserve">in accordance with the </w:t>
      </w:r>
      <w:r>
        <w:rPr>
          <w:rFonts w:ascii="Arial Narrow" w:hAnsi="Arial Narrow"/>
          <w:lang w:val="en-US"/>
        </w:rPr>
        <w:t>association/</w:t>
      </w:r>
      <w:r>
        <w:rPr>
          <w:rFonts w:ascii="Arial Narrow" w:hAnsi="Arial Narrow"/>
          <w:lang w:val="en-US"/>
        </w:rPr>
        <w:t>league rules and regulations.</w:t>
      </w:r>
    </w:p>
    <w:p w14:paraId="0C054679" w14:textId="77777777" w:rsidR="00F40F4D" w:rsidRDefault="00F40F4D" w:rsidP="00F40F4D">
      <w:pPr>
        <w:rPr>
          <w:rFonts w:ascii="CG Omega" w:hAnsi="CG Omega"/>
          <w:sz w:val="22"/>
          <w:lang w:val="en-US"/>
        </w:rPr>
      </w:pPr>
    </w:p>
    <w:p w14:paraId="416D3F16" w14:textId="77777777" w:rsidR="00F40F4D" w:rsidRDefault="00F40F4D" w:rsidP="00F40F4D">
      <w:pPr>
        <w:rPr>
          <w:rFonts w:ascii="Arial Narrow" w:hAnsi="Arial Narrow"/>
          <w:b/>
          <w:lang w:val="en-US"/>
        </w:rPr>
      </w:pPr>
      <w:r w:rsidRPr="00F235CB">
        <w:rPr>
          <w:rFonts w:ascii="Arial Narrow" w:hAnsi="Arial Narrow"/>
          <w:b/>
          <w:lang w:val="en-US"/>
        </w:rPr>
        <w:t>Responsibilities</w:t>
      </w:r>
    </w:p>
    <w:p w14:paraId="171A1280" w14:textId="1A9796EA" w:rsidR="00F40F4D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 w:rsidRPr="00A17B2A">
        <w:rPr>
          <w:rFonts w:ascii="Arial Narrow" w:hAnsi="Arial Narrow"/>
          <w:lang w:val="en-US"/>
        </w:rPr>
        <w:t xml:space="preserve">Register all </w:t>
      </w:r>
      <w:r>
        <w:rPr>
          <w:rFonts w:ascii="Arial Narrow" w:hAnsi="Arial Narrow"/>
          <w:lang w:val="en-US"/>
        </w:rPr>
        <w:t xml:space="preserve">new players within the </w:t>
      </w:r>
      <w:r>
        <w:rPr>
          <w:rFonts w:ascii="Arial Narrow" w:hAnsi="Arial Narrow"/>
          <w:lang w:val="en-US"/>
        </w:rPr>
        <w:t>association/</w:t>
      </w:r>
      <w:r>
        <w:rPr>
          <w:rFonts w:ascii="Arial Narrow" w:hAnsi="Arial Narrow"/>
          <w:lang w:val="en-US"/>
        </w:rPr>
        <w:t>league guidelines</w:t>
      </w:r>
    </w:p>
    <w:p w14:paraId="5E44745E" w14:textId="77777777" w:rsidR="00F40F4D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Register copy of injury reports</w:t>
      </w:r>
    </w:p>
    <w:p w14:paraId="03311903" w14:textId="77777777" w:rsidR="00F40F4D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Process insurance claims</w:t>
      </w:r>
    </w:p>
    <w:p w14:paraId="0D9939EC" w14:textId="77777777" w:rsidR="00F40F4D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Security of all team players votes</w:t>
      </w:r>
    </w:p>
    <w:p w14:paraId="4A4FBE32" w14:textId="77777777" w:rsidR="00F40F4D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Number of games played by player</w:t>
      </w:r>
    </w:p>
    <w:p w14:paraId="70405C21" w14:textId="77777777" w:rsidR="00F40F4D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 w:rsidRPr="008E68FB">
        <w:rPr>
          <w:rFonts w:ascii="Arial Narrow" w:hAnsi="Arial Narrow"/>
          <w:lang w:val="en-US"/>
        </w:rPr>
        <w:t xml:space="preserve">To follow up with teams and ensure players are registered and able to play.  </w:t>
      </w:r>
    </w:p>
    <w:p w14:paraId="701B4144" w14:textId="77777777" w:rsidR="00F40F4D" w:rsidRPr="008E68FB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 w:rsidRPr="008E68FB">
        <w:rPr>
          <w:rFonts w:ascii="Arial Narrow" w:hAnsi="Arial Narrow"/>
          <w:lang w:val="en-US"/>
        </w:rPr>
        <w:t>Follow up with Treasurer on outstanding fees</w:t>
      </w:r>
    </w:p>
    <w:p w14:paraId="60A3C177" w14:textId="77777777" w:rsidR="00F40F4D" w:rsidRPr="00A17B2A" w:rsidRDefault="00F40F4D" w:rsidP="00F40F4D">
      <w:pPr>
        <w:numPr>
          <w:ilvl w:val="0"/>
          <w:numId w:val="38"/>
        </w:numPr>
        <w:tabs>
          <w:tab w:val="clear" w:pos="720"/>
          <w:tab w:val="num" w:pos="317"/>
        </w:tabs>
        <w:ind w:left="317" w:hanging="317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Pass onto club Secretary all </w:t>
      </w:r>
      <w:proofErr w:type="gramStart"/>
      <w:r>
        <w:rPr>
          <w:rFonts w:ascii="Arial Narrow" w:hAnsi="Arial Narrow"/>
          <w:lang w:val="en-US"/>
        </w:rPr>
        <w:t>player</w:t>
      </w:r>
      <w:proofErr w:type="gramEnd"/>
      <w:r>
        <w:rPr>
          <w:rFonts w:ascii="Arial Narrow" w:hAnsi="Arial Narrow"/>
          <w:lang w:val="en-US"/>
        </w:rPr>
        <w:t xml:space="preserve"> contact details to ensure club database is always accurate. </w:t>
      </w:r>
    </w:p>
    <w:p w14:paraId="0541E480" w14:textId="77777777" w:rsidR="00F40F4D" w:rsidRDefault="00F40F4D" w:rsidP="00F40F4D">
      <w:pPr>
        <w:rPr>
          <w:rFonts w:ascii="CG Omega" w:hAnsi="CG Omega"/>
          <w:sz w:val="22"/>
          <w:lang w:val="en-US"/>
        </w:rPr>
      </w:pPr>
    </w:p>
    <w:p w14:paraId="4BE7B60D" w14:textId="77777777" w:rsidR="00F40F4D" w:rsidRDefault="00F40F4D" w:rsidP="00F40F4D">
      <w:pPr>
        <w:rPr>
          <w:rFonts w:ascii="Arial Narrow" w:hAnsi="Arial Narrow"/>
          <w:b/>
          <w:lang w:val="en-US"/>
        </w:rPr>
      </w:pPr>
      <w:r w:rsidRPr="00F235CB">
        <w:rPr>
          <w:rFonts w:ascii="Arial Narrow" w:hAnsi="Arial Narrow"/>
          <w:b/>
          <w:lang w:val="en-US"/>
        </w:rPr>
        <w:t>Relationships</w:t>
      </w:r>
    </w:p>
    <w:p w14:paraId="133FE95E" w14:textId="77777777" w:rsidR="00F40F4D" w:rsidRPr="00A17B2A" w:rsidRDefault="00F40F4D" w:rsidP="00F40F4D">
      <w:pPr>
        <w:numPr>
          <w:ilvl w:val="0"/>
          <w:numId w:val="39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 w:rsidRPr="00A17B2A">
        <w:rPr>
          <w:rFonts w:ascii="Arial Narrow" w:hAnsi="Arial Narrow"/>
          <w:lang w:val="en-US"/>
        </w:rPr>
        <w:t>Liaises with</w:t>
      </w:r>
      <w:r>
        <w:rPr>
          <w:rFonts w:ascii="Arial Narrow" w:hAnsi="Arial Narrow"/>
          <w:lang w:val="en-US"/>
        </w:rPr>
        <w:t xml:space="preserve"> the C</w:t>
      </w:r>
      <w:r w:rsidRPr="00A17B2A">
        <w:rPr>
          <w:rFonts w:ascii="Arial Narrow" w:hAnsi="Arial Narrow"/>
          <w:lang w:val="en-US"/>
        </w:rPr>
        <w:t>lub Secretary and Treasurer</w:t>
      </w:r>
    </w:p>
    <w:p w14:paraId="15E86A0E" w14:textId="77777777" w:rsidR="00F40F4D" w:rsidRPr="009D780B" w:rsidRDefault="00F40F4D" w:rsidP="00F40F4D">
      <w:pPr>
        <w:numPr>
          <w:ilvl w:val="0"/>
          <w:numId w:val="39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 w:rsidRPr="009D780B">
        <w:rPr>
          <w:rFonts w:ascii="Arial Narrow" w:hAnsi="Arial Narrow"/>
          <w:lang w:val="en-US"/>
        </w:rPr>
        <w:t>Liaises with all club members</w:t>
      </w:r>
    </w:p>
    <w:p w14:paraId="103969B0" w14:textId="77777777" w:rsidR="00F40F4D" w:rsidRDefault="00F40F4D" w:rsidP="00F40F4D">
      <w:pPr>
        <w:rPr>
          <w:rFonts w:ascii="CG Omega" w:hAnsi="CG Omega"/>
          <w:sz w:val="22"/>
          <w:lang w:val="en-US"/>
        </w:rPr>
      </w:pPr>
    </w:p>
    <w:p w14:paraId="05984D2C" w14:textId="77777777" w:rsidR="00F40F4D" w:rsidRDefault="00F40F4D" w:rsidP="00F40F4D">
      <w:pPr>
        <w:rPr>
          <w:rFonts w:ascii="Arial Narrow" w:hAnsi="Arial Narrow"/>
          <w:b/>
          <w:lang w:val="en-US"/>
        </w:rPr>
      </w:pPr>
      <w:r w:rsidRPr="00F235CB">
        <w:rPr>
          <w:rFonts w:ascii="Arial Narrow" w:hAnsi="Arial Narrow"/>
          <w:b/>
          <w:lang w:val="en-US"/>
        </w:rPr>
        <w:t>Accountability</w:t>
      </w:r>
    </w:p>
    <w:p w14:paraId="3ED5485B" w14:textId="77777777" w:rsidR="00F40F4D" w:rsidRDefault="00F40F4D" w:rsidP="00F40F4D">
      <w:pPr>
        <w:numPr>
          <w:ilvl w:val="0"/>
          <w:numId w:val="40"/>
        </w:numPr>
        <w:tabs>
          <w:tab w:val="clear" w:pos="720"/>
          <w:tab w:val="num" w:pos="317"/>
        </w:tabs>
        <w:ind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Reports to President and General Committee</w:t>
      </w:r>
    </w:p>
    <w:p w14:paraId="1745ADD1" w14:textId="77777777" w:rsidR="00F40F4D" w:rsidRDefault="00F40F4D" w:rsidP="00F40F4D"/>
    <w:p w14:paraId="69B5E8FE" w14:textId="03EFA330" w:rsidR="004D370E" w:rsidRPr="00D05A83" w:rsidRDefault="004D370E" w:rsidP="00F40F4D">
      <w:pPr>
        <w:jc w:val="center"/>
        <w:rPr>
          <w:rFonts w:ascii="CG Omega" w:hAnsi="CG Omega"/>
          <w:lang w:val="en-US"/>
        </w:rPr>
      </w:pPr>
    </w:p>
    <w:sectPr w:rsidR="004D370E" w:rsidRPr="00D05A83" w:rsidSect="00F56EED">
      <w:headerReference w:type="first" r:id="rId10"/>
      <w:footerReference w:type="first" r:id="rId11"/>
      <w:pgSz w:w="11906" w:h="16838" w:code="9"/>
      <w:pgMar w:top="2835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D212" w14:textId="77777777" w:rsidR="008659AF" w:rsidRDefault="008659AF">
      <w:r>
        <w:separator/>
      </w:r>
    </w:p>
  </w:endnote>
  <w:endnote w:type="continuationSeparator" w:id="0">
    <w:p w14:paraId="779F4142" w14:textId="77777777" w:rsidR="008659AF" w:rsidRDefault="008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284C" w14:textId="77777777" w:rsidR="000322B3" w:rsidRDefault="00F40F4D" w:rsidP="000322B3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15AB99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3.05pt;margin-top:87.2pt;width:53.95pt;height:562.2pt;z-index:251658240" fillcolor="red" stroked="f" strokecolor="#ccecff">
          <v:fill focusposition=".5,.5" focussize="" focus="100%" type="gradientRadial"/>
          <v:textbox style="layout-flow:vertical;mso-next-textbox:#_x0000_s2050">
            <w:txbxContent>
              <w:p w14:paraId="1C4B9E18" w14:textId="77777777" w:rsidR="000322B3" w:rsidRDefault="000322B3" w:rsidP="000322B3">
                <w:pPr>
                  <w:pStyle w:val="Heading6"/>
                  <w:rPr>
                    <w:rFonts w:ascii="CG Omega" w:hAnsi="CG Omega"/>
                    <w:color w:val="333399"/>
                    <w:spacing w:val="100"/>
                  </w:rPr>
                </w:pPr>
                <w:r>
                  <w:rPr>
                    <w:rFonts w:ascii="CG Omega" w:hAnsi="CG Omega"/>
                    <w:color w:val="333399"/>
                    <w:spacing w:val="100"/>
                  </w:rPr>
                  <w:t>JOB DESCRIPTIONS</w:t>
                </w:r>
              </w:p>
            </w:txbxContent>
          </v:textbox>
        </v:shape>
      </w:pict>
    </w:r>
  </w:p>
  <w:p w14:paraId="3DB6968B" w14:textId="77777777" w:rsidR="00B9147F" w:rsidRDefault="00B9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3CC2" w14:textId="77777777" w:rsidR="008659AF" w:rsidRDefault="008659AF">
      <w:r>
        <w:separator/>
      </w:r>
    </w:p>
  </w:footnote>
  <w:footnote w:type="continuationSeparator" w:id="0">
    <w:p w14:paraId="15250B1F" w14:textId="77777777" w:rsidR="008659AF" w:rsidRDefault="0086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340C" w14:textId="09ADE9FC" w:rsidR="00B9147F" w:rsidRDefault="00F40F4D" w:rsidP="00B9147F">
    <w:pPr>
      <w:pStyle w:val="Header"/>
      <w:pBdr>
        <w:bottom w:val="single" w:sz="4" w:space="1" w:color="auto"/>
      </w:pBdr>
      <w:jc w:val="center"/>
    </w:pPr>
    <w:r>
      <w:rPr>
        <w:noProof/>
        <w:lang w:eastAsia="en-AU"/>
      </w:rPr>
      <w:pict w14:anchorId="662DCF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6.2pt;margin-top:121.8pt;width:563.95pt;height:63pt;z-index:251657216" fillcolor="#4472c4 [3204]" stroked="f" strokecolor="#ccecff">
          <v:fill recolor="t" focusposition=".5,.5" focussize="" focus="100%" type="gradientRadial"/>
          <v:textbox style="mso-next-textbox:#_x0000_s2049">
            <w:txbxContent>
              <w:p w14:paraId="731ADFC8" w14:textId="77777777" w:rsidR="00F56EED" w:rsidRPr="008659AF" w:rsidRDefault="00F56EED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  <w:p w14:paraId="690802F9" w14:textId="171D15EA" w:rsidR="00F56EED" w:rsidRPr="00F56EED" w:rsidRDefault="00220989" w:rsidP="00F56EED">
                <w:pPr>
                  <w:pStyle w:val="Heading6"/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</w:pPr>
                <w:r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>Role</w:t>
                </w:r>
                <w:r w:rsidR="00F56EED" w:rsidRPr="00F56EED">
                  <w:rPr>
                    <w:rFonts w:ascii="CG Omega" w:hAnsi="CG Omega"/>
                    <w:color w:val="000000"/>
                    <w:spacing w:val="100"/>
                    <w:sz w:val="44"/>
                    <w:szCs w:val="16"/>
                    <w:lang w:val="en-AU"/>
                  </w:rPr>
                  <w:t xml:space="preserve"> Description </w:t>
                </w:r>
              </w:p>
              <w:p w14:paraId="73670C74" w14:textId="77777777" w:rsidR="00B9147F" w:rsidRPr="008659AF" w:rsidRDefault="00B9147F" w:rsidP="00B9147F">
                <w:pPr>
                  <w:pStyle w:val="Heading6"/>
                  <w:rPr>
                    <w:rFonts w:ascii="Arial Narrow" w:hAnsi="Arial Narrow"/>
                    <w:i w:val="0"/>
                    <w:iCs w:val="0"/>
                    <w:color w:val="000000"/>
                    <w:spacing w:val="100"/>
                    <w:sz w:val="32"/>
                    <w:szCs w:val="32"/>
                    <w:lang w:val="en-AU"/>
                  </w:rPr>
                </w:pPr>
              </w:p>
            </w:txbxContent>
          </v:textbox>
        </v:shape>
      </w:pict>
    </w:r>
    <w:r>
      <w:pict w14:anchorId="317A4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122.2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C645E"/>
    <w:multiLevelType w:val="hybridMultilevel"/>
    <w:tmpl w:val="6EC265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04FB"/>
    <w:multiLevelType w:val="hybridMultilevel"/>
    <w:tmpl w:val="5FD4E610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4" w15:restartNumberingAfterBreak="0">
    <w:nsid w:val="0FCA63A0"/>
    <w:multiLevelType w:val="hybridMultilevel"/>
    <w:tmpl w:val="68A28C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E19AA"/>
    <w:multiLevelType w:val="hybridMultilevel"/>
    <w:tmpl w:val="A8FEBE6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07C0"/>
    <w:multiLevelType w:val="hybridMultilevel"/>
    <w:tmpl w:val="415CE74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8" w15:restartNumberingAfterBreak="0">
    <w:nsid w:val="16CC5093"/>
    <w:multiLevelType w:val="hybridMultilevel"/>
    <w:tmpl w:val="AF6670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E5"/>
    <w:multiLevelType w:val="hybridMultilevel"/>
    <w:tmpl w:val="75863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3F9B"/>
    <w:multiLevelType w:val="hybridMultilevel"/>
    <w:tmpl w:val="E07698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C2CBF"/>
    <w:multiLevelType w:val="hybridMultilevel"/>
    <w:tmpl w:val="C0E81A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93D26"/>
    <w:multiLevelType w:val="hybridMultilevel"/>
    <w:tmpl w:val="2458D0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4420"/>
    <w:multiLevelType w:val="hybridMultilevel"/>
    <w:tmpl w:val="5AFAB02E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5" w15:restartNumberingAfterBreak="0">
    <w:nsid w:val="439152A7"/>
    <w:multiLevelType w:val="hybridMultilevel"/>
    <w:tmpl w:val="1D4657A2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6" w15:restartNumberingAfterBreak="0">
    <w:nsid w:val="45731FA8"/>
    <w:multiLevelType w:val="hybridMultilevel"/>
    <w:tmpl w:val="53963232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7" w15:restartNumberingAfterBreak="0">
    <w:nsid w:val="461B4F18"/>
    <w:multiLevelType w:val="hybridMultilevel"/>
    <w:tmpl w:val="7E40C9BA"/>
    <w:lvl w:ilvl="0" w:tplc="5C76B100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0F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C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8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F9019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522E6A68"/>
    <w:multiLevelType w:val="hybridMultilevel"/>
    <w:tmpl w:val="E59AF52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1" w15:restartNumberingAfterBreak="0">
    <w:nsid w:val="539E186E"/>
    <w:multiLevelType w:val="hybridMultilevel"/>
    <w:tmpl w:val="DEE0F2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269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3E6CDF"/>
    <w:multiLevelType w:val="hybridMultilevel"/>
    <w:tmpl w:val="C8CA5F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60544"/>
    <w:multiLevelType w:val="hybridMultilevel"/>
    <w:tmpl w:val="73A4F8F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91BAB"/>
    <w:multiLevelType w:val="hybridMultilevel"/>
    <w:tmpl w:val="4F8637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26E19"/>
    <w:multiLevelType w:val="hybridMultilevel"/>
    <w:tmpl w:val="EE908A72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C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9" w15:restartNumberingAfterBreak="0">
    <w:nsid w:val="61E14D5E"/>
    <w:multiLevelType w:val="hybridMultilevel"/>
    <w:tmpl w:val="136A25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31" w15:restartNumberingAfterBreak="0">
    <w:nsid w:val="682E68AB"/>
    <w:multiLevelType w:val="hybridMultilevel"/>
    <w:tmpl w:val="6D1C327C"/>
    <w:lvl w:ilvl="0" w:tplc="F96EA2C6">
      <w:start w:val="1"/>
      <w:numFmt w:val="decimal"/>
      <w:lvlText w:val="%1."/>
      <w:lvlJc w:val="left"/>
      <w:pPr>
        <w:tabs>
          <w:tab w:val="num" w:pos="1251"/>
        </w:tabs>
        <w:ind w:left="1251" w:hanging="56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114C3"/>
    <w:multiLevelType w:val="hybridMultilevel"/>
    <w:tmpl w:val="429A74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63E6C"/>
    <w:multiLevelType w:val="hybridMultilevel"/>
    <w:tmpl w:val="EFD2E998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895378"/>
    <w:multiLevelType w:val="hybridMultilevel"/>
    <w:tmpl w:val="B2A88B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FC3025"/>
    <w:multiLevelType w:val="hybridMultilevel"/>
    <w:tmpl w:val="612AF2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359EF"/>
    <w:multiLevelType w:val="hybridMultilevel"/>
    <w:tmpl w:val="CCE03BAC"/>
    <w:lvl w:ilvl="0" w:tplc="52CE361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C09000F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7" w15:restartNumberingAfterBreak="0">
    <w:nsid w:val="7D1A2019"/>
    <w:multiLevelType w:val="hybridMultilevel"/>
    <w:tmpl w:val="32A65C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7"/>
  </w:num>
  <w:num w:numId="4">
    <w:abstractNumId w:val="37"/>
  </w:num>
  <w:num w:numId="5">
    <w:abstractNumId w:val="23"/>
  </w:num>
  <w:num w:numId="6">
    <w:abstractNumId w:val="22"/>
  </w:num>
  <w:num w:numId="7">
    <w:abstractNumId w:val="35"/>
  </w:num>
  <w:num w:numId="8">
    <w:abstractNumId w:val="14"/>
  </w:num>
  <w:num w:numId="9">
    <w:abstractNumId w:val="18"/>
  </w:num>
  <w:num w:numId="10">
    <w:abstractNumId w:val="30"/>
  </w:num>
  <w:num w:numId="11">
    <w:abstractNumId w:val="24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2"/>
  </w:num>
  <w:num w:numId="15">
    <w:abstractNumId w:val="1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9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</w:num>
  <w:num w:numId="31">
    <w:abstractNumId w:val="29"/>
  </w:num>
  <w:num w:numId="32">
    <w:abstractNumId w:val="13"/>
  </w:num>
  <w:num w:numId="33">
    <w:abstractNumId w:val="8"/>
  </w:num>
  <w:num w:numId="34">
    <w:abstractNumId w:val="20"/>
  </w:num>
  <w:num w:numId="35">
    <w:abstractNumId w:val="7"/>
  </w:num>
  <w:num w:numId="36">
    <w:abstractNumId w:val="34"/>
  </w:num>
  <w:num w:numId="37">
    <w:abstractNumId w:val="4"/>
  </w:num>
  <w:num w:numId="38">
    <w:abstractNumId w:val="26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isplayVerticalDrawingGridEvery w:val="2"/>
  <w:characterSpacingControl w:val="doNotCompress"/>
  <w:hdrShapeDefaults>
    <o:shapedefaults v:ext="edit" spidmax="2054">
      <o:colormru v:ext="edit" colors="#36f"/>
      <o:colormenu v:ext="edit" fill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47F"/>
    <w:rsid w:val="000154FC"/>
    <w:rsid w:val="000322B3"/>
    <w:rsid w:val="0007165E"/>
    <w:rsid w:val="000849E0"/>
    <w:rsid w:val="00090AFA"/>
    <w:rsid w:val="000F5F42"/>
    <w:rsid w:val="00150A69"/>
    <w:rsid w:val="00167741"/>
    <w:rsid w:val="0017293A"/>
    <w:rsid w:val="001945A8"/>
    <w:rsid w:val="001C3429"/>
    <w:rsid w:val="00220989"/>
    <w:rsid w:val="00280064"/>
    <w:rsid w:val="00405174"/>
    <w:rsid w:val="00492930"/>
    <w:rsid w:val="004C7B9A"/>
    <w:rsid w:val="004D370E"/>
    <w:rsid w:val="00567FED"/>
    <w:rsid w:val="00570369"/>
    <w:rsid w:val="006278BF"/>
    <w:rsid w:val="00646A1F"/>
    <w:rsid w:val="006A2589"/>
    <w:rsid w:val="00747788"/>
    <w:rsid w:val="0075045A"/>
    <w:rsid w:val="00791710"/>
    <w:rsid w:val="007929C5"/>
    <w:rsid w:val="007F6EA8"/>
    <w:rsid w:val="0085672B"/>
    <w:rsid w:val="008659AF"/>
    <w:rsid w:val="008A6B17"/>
    <w:rsid w:val="008B7DA6"/>
    <w:rsid w:val="008F72BF"/>
    <w:rsid w:val="009D5289"/>
    <w:rsid w:val="009E481F"/>
    <w:rsid w:val="00A3415E"/>
    <w:rsid w:val="00A96711"/>
    <w:rsid w:val="00AC6A46"/>
    <w:rsid w:val="00B22A95"/>
    <w:rsid w:val="00B25139"/>
    <w:rsid w:val="00B51CED"/>
    <w:rsid w:val="00B9147F"/>
    <w:rsid w:val="00C835AE"/>
    <w:rsid w:val="00C865C1"/>
    <w:rsid w:val="00D05A83"/>
    <w:rsid w:val="00D22494"/>
    <w:rsid w:val="00DC2E23"/>
    <w:rsid w:val="00DD1D61"/>
    <w:rsid w:val="00E131E0"/>
    <w:rsid w:val="00E41732"/>
    <w:rsid w:val="00E53B61"/>
    <w:rsid w:val="00E73F64"/>
    <w:rsid w:val="00EA3987"/>
    <w:rsid w:val="00EC04C6"/>
    <w:rsid w:val="00ED21D0"/>
    <w:rsid w:val="00EE4869"/>
    <w:rsid w:val="00F132D4"/>
    <w:rsid w:val="00F40F4D"/>
    <w:rsid w:val="00F56EED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36f"/>
      <o:colormenu v:ext="edit" fillcolor="#36f"/>
    </o:shapedefaults>
    <o:shapelayout v:ext="edit">
      <o:idmap v:ext="edit" data="1"/>
    </o:shapelayout>
  </w:shapeDefaults>
  <w:decimalSymbol w:val="."/>
  <w:listSeparator w:val=","/>
  <w14:docId w14:val="768D1531"/>
  <w15:chartTrackingRefBased/>
  <w15:docId w15:val="{5A5DBD6E-A760-4AD6-A15E-7D8FE0C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47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154F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9147F"/>
    <w:pPr>
      <w:keepNext/>
      <w:jc w:val="center"/>
      <w:outlineLvl w:val="5"/>
    </w:pPr>
    <w:rPr>
      <w:b/>
      <w:bCs/>
      <w:i/>
      <w:iCs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14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14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147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85672B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nhideWhenUsed/>
    <w:rsid w:val="0085672B"/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85672B"/>
    <w:rPr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154FC"/>
    <w:rPr>
      <w:rFonts w:ascii="Calibri Light" w:hAnsi="Calibri Light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82C30-D244-43A3-867B-A2B5C3991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946AC-81F9-410B-9223-284380EC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E6698-C359-473A-AF33-6D28C689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Football Victoria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fvd</dc:creator>
  <cp:keywords/>
  <dc:description/>
  <cp:lastModifiedBy>Glenn O'Bryan</cp:lastModifiedBy>
  <cp:revision>2</cp:revision>
  <cp:lastPrinted>2005-05-05T07:35:00Z</cp:lastPrinted>
  <dcterms:created xsi:type="dcterms:W3CDTF">2021-11-13T11:44:00Z</dcterms:created>
  <dcterms:modified xsi:type="dcterms:W3CDTF">2021-11-13T11:44:00Z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